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33" w:rsidRPr="00907668" w:rsidRDefault="00BE2633" w:rsidP="00BE2633">
      <w:pPr>
        <w:spacing w:line="560" w:lineRule="exact"/>
        <w:rPr>
          <w:rFonts w:ascii="黑体" w:eastAsia="黑体" w:hAnsi="黑体"/>
          <w:sz w:val="32"/>
          <w:szCs w:val="32"/>
        </w:rPr>
      </w:pPr>
      <w:r w:rsidRPr="0090766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BE2633" w:rsidRPr="00B42444" w:rsidRDefault="00BE2633" w:rsidP="00BE2633">
      <w:pPr>
        <w:spacing w:line="338" w:lineRule="auto"/>
        <w:jc w:val="left"/>
        <w:rPr>
          <w:rFonts w:eastAsia="仿宋_GB2312"/>
          <w:sz w:val="32"/>
          <w:szCs w:val="32"/>
        </w:rPr>
      </w:pPr>
    </w:p>
    <w:p w:rsidR="00BE2633" w:rsidRDefault="00BE2633" w:rsidP="00BE2633">
      <w:pPr>
        <w:spacing w:line="338" w:lineRule="auto"/>
        <w:jc w:val="center"/>
        <w:rPr>
          <w:rFonts w:eastAsia="方正小标宋简体" w:hint="eastAsia"/>
          <w:bCs/>
          <w:sz w:val="52"/>
          <w:szCs w:val="52"/>
        </w:rPr>
      </w:pPr>
      <w:r>
        <w:rPr>
          <w:rFonts w:eastAsia="方正小标宋简体" w:hint="eastAsia"/>
          <w:bCs/>
          <w:sz w:val="52"/>
          <w:szCs w:val="52"/>
        </w:rPr>
        <w:t>山东信息职业技术学院</w:t>
      </w:r>
    </w:p>
    <w:p w:rsidR="00BE2633" w:rsidRPr="00B42444" w:rsidRDefault="00BE2633" w:rsidP="00BE2633">
      <w:pPr>
        <w:spacing w:line="338" w:lineRule="auto"/>
        <w:jc w:val="center"/>
        <w:rPr>
          <w:rFonts w:eastAsia="方正小标宋简体" w:hint="eastAsia"/>
          <w:bCs/>
          <w:sz w:val="52"/>
          <w:szCs w:val="52"/>
        </w:rPr>
      </w:pPr>
      <w:bookmarkStart w:id="0" w:name="_GoBack"/>
      <w:r w:rsidRPr="00B42444">
        <w:rPr>
          <w:rFonts w:eastAsia="方正小标宋简体" w:hint="eastAsia"/>
          <w:bCs/>
          <w:sz w:val="52"/>
          <w:szCs w:val="52"/>
        </w:rPr>
        <w:t>职业教育精品资源共享课</w:t>
      </w:r>
    </w:p>
    <w:bookmarkEnd w:id="0"/>
    <w:p w:rsidR="00BE2633" w:rsidRPr="00B42444" w:rsidRDefault="00BE2633" w:rsidP="00BE2633">
      <w:pPr>
        <w:spacing w:line="338" w:lineRule="auto"/>
        <w:jc w:val="center"/>
        <w:rPr>
          <w:rFonts w:eastAsia="方正小标宋简体" w:hint="eastAsia"/>
          <w:bCs/>
          <w:sz w:val="52"/>
          <w:szCs w:val="52"/>
        </w:rPr>
      </w:pPr>
      <w:r w:rsidRPr="00B42444">
        <w:rPr>
          <w:rFonts w:eastAsia="方正小标宋简体" w:hint="eastAsia"/>
          <w:bCs/>
          <w:sz w:val="52"/>
          <w:szCs w:val="52"/>
        </w:rPr>
        <w:t>申</w:t>
      </w:r>
      <w:r w:rsidRPr="00B42444">
        <w:rPr>
          <w:rFonts w:eastAsia="方正小标宋简体" w:hint="eastAsia"/>
          <w:bCs/>
          <w:sz w:val="52"/>
          <w:szCs w:val="52"/>
        </w:rPr>
        <w:t xml:space="preserve"> </w:t>
      </w:r>
      <w:r w:rsidRPr="00B42444">
        <w:rPr>
          <w:rFonts w:eastAsia="方正小标宋简体" w:hint="eastAsia"/>
          <w:bCs/>
          <w:sz w:val="52"/>
          <w:szCs w:val="52"/>
        </w:rPr>
        <w:t>报</w:t>
      </w:r>
      <w:r w:rsidRPr="00B42444">
        <w:rPr>
          <w:rFonts w:eastAsia="方正小标宋简体" w:hint="eastAsia"/>
          <w:bCs/>
          <w:sz w:val="52"/>
          <w:szCs w:val="52"/>
        </w:rPr>
        <w:t xml:space="preserve"> </w:t>
      </w:r>
      <w:r w:rsidRPr="00B42444">
        <w:rPr>
          <w:rFonts w:eastAsia="方正小标宋简体" w:hint="eastAsia"/>
          <w:bCs/>
          <w:sz w:val="52"/>
          <w:szCs w:val="52"/>
        </w:rPr>
        <w:t>书</w:t>
      </w:r>
    </w:p>
    <w:p w:rsidR="00BE2633" w:rsidRPr="00B42444" w:rsidRDefault="00BE2633" w:rsidP="00BE2633">
      <w:pPr>
        <w:spacing w:line="338" w:lineRule="auto"/>
        <w:rPr>
          <w:rFonts w:eastAsia="楷体_GB2312"/>
          <w:b/>
          <w:bCs/>
          <w:sz w:val="36"/>
          <w:szCs w:val="36"/>
        </w:rPr>
      </w:pPr>
    </w:p>
    <w:p w:rsidR="00BE2633" w:rsidRPr="00B42444" w:rsidRDefault="00BE2633" w:rsidP="00BE2633">
      <w:pPr>
        <w:spacing w:line="338" w:lineRule="auto"/>
        <w:rPr>
          <w:rFonts w:eastAsia="楷体_GB2312"/>
          <w:b/>
          <w:bCs/>
          <w:sz w:val="36"/>
          <w:szCs w:val="36"/>
        </w:rPr>
      </w:pPr>
    </w:p>
    <w:p w:rsidR="00BE2633" w:rsidRPr="00B42444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  <w:u w:val="single"/>
        </w:rPr>
      </w:pPr>
      <w:r w:rsidRPr="00B42444">
        <w:rPr>
          <w:rFonts w:eastAsia="仿宋_GB2312" w:hint="eastAsia"/>
          <w:sz w:val="32"/>
          <w:szCs w:val="32"/>
        </w:rPr>
        <w:t>课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程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名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称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  </w:t>
      </w:r>
    </w:p>
    <w:p w:rsidR="00BE2633" w:rsidRDefault="00BE2633" w:rsidP="00BE2633">
      <w:pPr>
        <w:spacing w:line="338" w:lineRule="auto"/>
        <w:ind w:firstLine="720"/>
        <w:rPr>
          <w:rFonts w:eastAsia="仿宋_GB2312" w:hint="eastAsia"/>
          <w:sz w:val="32"/>
          <w:szCs w:val="32"/>
          <w:u w:val="single"/>
        </w:rPr>
      </w:pPr>
      <w:r w:rsidRPr="00B42444">
        <w:rPr>
          <w:rFonts w:eastAsia="仿宋_GB2312" w:hint="eastAsia"/>
          <w:sz w:val="32"/>
          <w:szCs w:val="32"/>
        </w:rPr>
        <w:t>课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程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类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型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  </w:t>
      </w:r>
    </w:p>
    <w:p w:rsidR="00BE2633" w:rsidRPr="00B42444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</w:rPr>
      </w:pPr>
      <w:r w:rsidRPr="00B42444">
        <w:rPr>
          <w:rFonts w:eastAsia="仿宋_GB2312" w:hint="eastAsia"/>
          <w:sz w:val="32"/>
          <w:szCs w:val="32"/>
        </w:rPr>
        <w:t>所属专业大类名称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:rsidR="00BE2633" w:rsidRPr="00B42444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</w:rPr>
      </w:pPr>
      <w:r w:rsidRPr="00B42444">
        <w:rPr>
          <w:rFonts w:eastAsia="仿宋_GB2312" w:hint="eastAsia"/>
          <w:sz w:val="32"/>
          <w:szCs w:val="32"/>
        </w:rPr>
        <w:t>所属专业类名称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  </w:t>
      </w:r>
    </w:p>
    <w:p w:rsidR="00BE2633" w:rsidRPr="00B42444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</w:rPr>
      </w:pPr>
      <w:r w:rsidRPr="00B42444">
        <w:rPr>
          <w:rFonts w:eastAsia="仿宋_GB2312" w:hint="eastAsia"/>
          <w:sz w:val="32"/>
          <w:szCs w:val="32"/>
        </w:rPr>
        <w:t>所属专业名称（专业课填写）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</w:t>
      </w:r>
    </w:p>
    <w:p w:rsidR="00BE2633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推荐部门</w:t>
      </w:r>
      <w:r w:rsidRPr="00B42444">
        <w:rPr>
          <w:rFonts w:eastAsia="仿宋_GB2312" w:hint="eastAsia"/>
          <w:sz w:val="32"/>
          <w:szCs w:val="32"/>
        </w:rPr>
        <w:t>（盖章）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</w:t>
      </w:r>
    </w:p>
    <w:p w:rsidR="00BE2633" w:rsidRPr="00B42444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</w:rPr>
      </w:pPr>
      <w:r w:rsidRPr="00B42444">
        <w:rPr>
          <w:rFonts w:eastAsia="仿宋_GB2312" w:hint="eastAsia"/>
          <w:sz w:val="32"/>
          <w:szCs w:val="32"/>
        </w:rPr>
        <w:t>联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合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单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位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  </w:t>
      </w:r>
    </w:p>
    <w:p w:rsidR="00BE2633" w:rsidRPr="00B42444" w:rsidRDefault="00BE2633" w:rsidP="00BE2633">
      <w:pPr>
        <w:spacing w:line="338" w:lineRule="auto"/>
        <w:ind w:firstLine="720"/>
        <w:rPr>
          <w:rFonts w:eastAsia="仿宋_GB2312"/>
          <w:sz w:val="32"/>
          <w:szCs w:val="32"/>
          <w:u w:val="single"/>
        </w:rPr>
      </w:pPr>
      <w:r w:rsidRPr="00B42444">
        <w:rPr>
          <w:rFonts w:eastAsia="仿宋_GB2312" w:hint="eastAsia"/>
          <w:sz w:val="32"/>
          <w:szCs w:val="32"/>
        </w:rPr>
        <w:t>课</w:t>
      </w:r>
      <w:r w:rsidRPr="00B42444">
        <w:rPr>
          <w:rFonts w:eastAsia="仿宋_GB2312" w:hint="eastAsia"/>
          <w:sz w:val="32"/>
          <w:szCs w:val="32"/>
        </w:rPr>
        <w:t xml:space="preserve"> </w:t>
      </w:r>
      <w:r w:rsidRPr="00B42444">
        <w:rPr>
          <w:rFonts w:eastAsia="仿宋_GB2312" w:hint="eastAsia"/>
          <w:sz w:val="32"/>
          <w:szCs w:val="32"/>
        </w:rPr>
        <w:t>程</w:t>
      </w:r>
      <w:r w:rsidRPr="00B42444">
        <w:rPr>
          <w:rFonts w:eastAsia="仿宋_GB2312" w:hint="eastAsia"/>
          <w:sz w:val="32"/>
          <w:szCs w:val="32"/>
        </w:rPr>
        <w:t xml:space="preserve"> </w:t>
      </w:r>
      <w:r w:rsidRPr="00B42444">
        <w:rPr>
          <w:rFonts w:eastAsia="仿宋_GB2312" w:hint="eastAsia"/>
          <w:sz w:val="32"/>
          <w:szCs w:val="32"/>
        </w:rPr>
        <w:t>负</w:t>
      </w:r>
      <w:r w:rsidRPr="00B42444">
        <w:rPr>
          <w:rFonts w:eastAsia="仿宋_GB2312" w:hint="eastAsia"/>
          <w:sz w:val="32"/>
          <w:szCs w:val="32"/>
        </w:rPr>
        <w:t xml:space="preserve"> </w:t>
      </w:r>
      <w:r w:rsidRPr="00B42444">
        <w:rPr>
          <w:rFonts w:eastAsia="仿宋_GB2312" w:hint="eastAsia"/>
          <w:sz w:val="32"/>
          <w:szCs w:val="32"/>
        </w:rPr>
        <w:t>责</w:t>
      </w:r>
      <w:r w:rsidRPr="00B42444">
        <w:rPr>
          <w:rFonts w:eastAsia="仿宋_GB2312" w:hint="eastAsia"/>
          <w:sz w:val="32"/>
          <w:szCs w:val="32"/>
        </w:rPr>
        <w:t xml:space="preserve"> </w:t>
      </w:r>
      <w:r w:rsidRPr="00B42444">
        <w:rPr>
          <w:rFonts w:eastAsia="仿宋_GB2312" w:hint="eastAsia"/>
          <w:sz w:val="32"/>
          <w:szCs w:val="32"/>
        </w:rPr>
        <w:t>人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  </w:t>
      </w:r>
    </w:p>
    <w:p w:rsidR="00BE2633" w:rsidRPr="00B42444" w:rsidRDefault="00BE2633" w:rsidP="00BE2633">
      <w:pPr>
        <w:spacing w:line="338" w:lineRule="auto"/>
        <w:ind w:firstLine="720"/>
        <w:rPr>
          <w:rFonts w:eastAsia="仿宋_GB2312" w:hint="eastAsia"/>
          <w:sz w:val="32"/>
          <w:szCs w:val="32"/>
        </w:rPr>
      </w:pPr>
      <w:r w:rsidRPr="00B42444">
        <w:rPr>
          <w:rFonts w:eastAsia="仿宋_GB2312" w:hint="eastAsia"/>
          <w:sz w:val="32"/>
          <w:szCs w:val="32"/>
        </w:rPr>
        <w:t>申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报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日</w:t>
      </w:r>
      <w:r w:rsidRPr="00B42444">
        <w:rPr>
          <w:rFonts w:eastAsia="仿宋_GB2312" w:hint="eastAsia"/>
          <w:sz w:val="32"/>
          <w:szCs w:val="32"/>
        </w:rPr>
        <w:t xml:space="preserve">  </w:t>
      </w:r>
      <w:r w:rsidRPr="00B42444">
        <w:rPr>
          <w:rFonts w:eastAsia="仿宋_GB2312" w:hint="eastAsia"/>
          <w:sz w:val="32"/>
          <w:szCs w:val="32"/>
        </w:rPr>
        <w:t>期</w:t>
      </w:r>
      <w:r w:rsidRPr="00B42444">
        <w:rPr>
          <w:rFonts w:eastAsia="仿宋_GB2312" w:hint="eastAsia"/>
          <w:sz w:val="32"/>
          <w:szCs w:val="32"/>
          <w:u w:val="single"/>
        </w:rPr>
        <w:t xml:space="preserve">                                </w:t>
      </w:r>
    </w:p>
    <w:p w:rsidR="00BE2633" w:rsidRDefault="00BE2633" w:rsidP="00BE2633">
      <w:pPr>
        <w:spacing w:line="338" w:lineRule="auto"/>
        <w:jc w:val="left"/>
        <w:rPr>
          <w:rFonts w:eastAsia="仿宋_GB2312"/>
          <w:sz w:val="32"/>
          <w:szCs w:val="32"/>
        </w:rPr>
      </w:pPr>
    </w:p>
    <w:p w:rsidR="00BE2633" w:rsidRPr="00B42444" w:rsidRDefault="00BE2633" w:rsidP="00BE2633">
      <w:pPr>
        <w:spacing w:line="338" w:lineRule="auto"/>
        <w:jc w:val="left"/>
        <w:rPr>
          <w:rFonts w:eastAsia="仿宋_GB2312" w:hint="eastAsia"/>
          <w:sz w:val="32"/>
          <w:szCs w:val="32"/>
        </w:rPr>
      </w:pPr>
    </w:p>
    <w:p w:rsidR="00BE2633" w:rsidRDefault="00BE2633" w:rsidP="00BE2633">
      <w:pPr>
        <w:spacing w:line="338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教务与科研处</w:t>
      </w:r>
      <w:r>
        <w:rPr>
          <w:rFonts w:eastAsia="仿宋_GB2312" w:hint="eastAsia"/>
          <w:sz w:val="32"/>
          <w:szCs w:val="32"/>
        </w:rPr>
        <w:t xml:space="preserve"> </w:t>
      </w:r>
      <w:r w:rsidRPr="00B42444">
        <w:rPr>
          <w:rFonts w:eastAsia="仿宋_GB2312" w:hint="eastAsia"/>
          <w:sz w:val="32"/>
          <w:szCs w:val="32"/>
        </w:rPr>
        <w:t>制</w:t>
      </w:r>
    </w:p>
    <w:p w:rsidR="00BE2633" w:rsidRPr="00B42444" w:rsidRDefault="00BE2633" w:rsidP="00BE2633">
      <w:pPr>
        <w:spacing w:line="338" w:lineRule="auto"/>
        <w:jc w:val="center"/>
        <w:rPr>
          <w:rFonts w:eastAsia="仿宋_GB2312" w:hint="eastAsia"/>
          <w:sz w:val="32"/>
          <w:szCs w:val="32"/>
        </w:rPr>
      </w:pPr>
    </w:p>
    <w:p w:rsidR="00BE2633" w:rsidRPr="006E5171" w:rsidRDefault="00BE2633" w:rsidP="00BE2633">
      <w:pPr>
        <w:spacing w:line="338" w:lineRule="auto"/>
        <w:jc w:val="center"/>
        <w:rPr>
          <w:rFonts w:eastAsia="方正小标宋简体"/>
          <w:bCs/>
          <w:sz w:val="44"/>
          <w:szCs w:val="44"/>
        </w:rPr>
      </w:pPr>
      <w:r w:rsidRPr="006E5171">
        <w:rPr>
          <w:rFonts w:eastAsia="方正小标宋简体" w:hint="eastAsia"/>
          <w:bCs/>
          <w:sz w:val="44"/>
          <w:szCs w:val="44"/>
        </w:rPr>
        <w:lastRenderedPageBreak/>
        <w:t>填</w:t>
      </w:r>
      <w:r w:rsidRPr="006E5171">
        <w:rPr>
          <w:rFonts w:eastAsia="方正小标宋简体"/>
          <w:bCs/>
          <w:sz w:val="44"/>
          <w:szCs w:val="44"/>
        </w:rPr>
        <w:t xml:space="preserve"> </w:t>
      </w:r>
      <w:r w:rsidRPr="006E5171">
        <w:rPr>
          <w:rFonts w:eastAsia="方正小标宋简体" w:hint="eastAsia"/>
          <w:bCs/>
          <w:sz w:val="44"/>
          <w:szCs w:val="44"/>
        </w:rPr>
        <w:t>写</w:t>
      </w:r>
      <w:r w:rsidRPr="006E5171">
        <w:rPr>
          <w:rFonts w:eastAsia="方正小标宋简体"/>
          <w:bCs/>
          <w:sz w:val="44"/>
          <w:szCs w:val="44"/>
        </w:rPr>
        <w:t xml:space="preserve"> </w:t>
      </w:r>
      <w:r w:rsidRPr="006E5171">
        <w:rPr>
          <w:rFonts w:eastAsia="方正小标宋简体" w:hint="eastAsia"/>
          <w:bCs/>
          <w:sz w:val="44"/>
          <w:szCs w:val="44"/>
        </w:rPr>
        <w:t>要</w:t>
      </w:r>
      <w:r w:rsidRPr="006E5171">
        <w:rPr>
          <w:rFonts w:eastAsia="方正小标宋简体"/>
          <w:bCs/>
          <w:sz w:val="44"/>
          <w:szCs w:val="44"/>
        </w:rPr>
        <w:t xml:space="preserve"> </w:t>
      </w:r>
      <w:r w:rsidRPr="006E5171">
        <w:rPr>
          <w:rFonts w:eastAsia="方正小标宋简体" w:hint="eastAsia"/>
          <w:bCs/>
          <w:sz w:val="44"/>
          <w:szCs w:val="44"/>
        </w:rPr>
        <w:t>求</w:t>
      </w:r>
    </w:p>
    <w:p w:rsidR="00BE2633" w:rsidRPr="00B42444" w:rsidRDefault="00BE2633" w:rsidP="00BE2633">
      <w:pPr>
        <w:spacing w:line="338" w:lineRule="auto"/>
        <w:jc w:val="left"/>
        <w:rPr>
          <w:rFonts w:eastAsia="仿宋_GB2312" w:hint="eastAsia"/>
          <w:sz w:val="32"/>
          <w:szCs w:val="32"/>
        </w:rPr>
      </w:pPr>
    </w:p>
    <w:p w:rsidR="00BE2633" w:rsidRPr="006E5171" w:rsidRDefault="00BE2633" w:rsidP="00BE2633">
      <w:pPr>
        <w:spacing w:line="338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E5171">
        <w:rPr>
          <w:rFonts w:ascii="仿宋_GB2312" w:eastAsia="仿宋_GB2312" w:hint="eastAsia"/>
          <w:sz w:val="32"/>
          <w:szCs w:val="32"/>
        </w:rPr>
        <w:t>一、以word文档格式如实填写各项。</w:t>
      </w:r>
    </w:p>
    <w:p w:rsidR="00BE2633" w:rsidRPr="006E5171" w:rsidRDefault="00BE2633" w:rsidP="00BE2633">
      <w:pPr>
        <w:spacing w:line="338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E5171">
        <w:rPr>
          <w:rFonts w:ascii="仿宋_GB2312" w:eastAsia="仿宋_GB2312" w:hint="eastAsia"/>
          <w:sz w:val="32"/>
          <w:szCs w:val="32"/>
        </w:rPr>
        <w:t>二、表格文本中外文名词第一次出现时，要写清全称和缩写，再次出现时可以使用缩写。</w:t>
      </w:r>
    </w:p>
    <w:p w:rsidR="00BE2633" w:rsidRPr="006E5171" w:rsidRDefault="00BE2633" w:rsidP="00BE2633">
      <w:pPr>
        <w:spacing w:line="338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E5171">
        <w:rPr>
          <w:rFonts w:ascii="仿宋_GB2312" w:eastAsia="仿宋_GB2312" w:hint="eastAsia"/>
          <w:sz w:val="32"/>
          <w:szCs w:val="32"/>
        </w:rPr>
        <w:t>三、有可能涉密和不宜大范围公开的内容不可作为申报内容填写。</w:t>
      </w:r>
    </w:p>
    <w:p w:rsidR="00BE2633" w:rsidRPr="006E5171" w:rsidRDefault="00BE2633" w:rsidP="00BE2633">
      <w:pPr>
        <w:spacing w:line="338" w:lineRule="auto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6E5171">
        <w:rPr>
          <w:rFonts w:ascii="仿宋_GB2312" w:eastAsia="仿宋_GB2312" w:hint="eastAsia"/>
          <w:sz w:val="32"/>
          <w:szCs w:val="32"/>
        </w:rPr>
        <w:t>四、课程团队的每个成员都须在“2</w:t>
      </w:r>
      <w:r w:rsidRPr="006E5171">
        <w:rPr>
          <w:rFonts w:ascii="仿宋_GB2312" w:eastAsia="仿宋_GB2312" w:hint="eastAsia"/>
          <w:b/>
          <w:bCs/>
          <w:sz w:val="32"/>
          <w:szCs w:val="32"/>
        </w:rPr>
        <w:t>.</w:t>
      </w:r>
      <w:r w:rsidRPr="006E5171">
        <w:rPr>
          <w:rFonts w:ascii="仿宋_GB2312" w:eastAsia="仿宋_GB2312" w:hint="eastAsia"/>
          <w:sz w:val="32"/>
          <w:szCs w:val="32"/>
        </w:rPr>
        <w:t>课程团队”表格中签字。</w:t>
      </w:r>
    </w:p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sz w:val="32"/>
          <w:szCs w:val="32"/>
        </w:rPr>
        <w:br w:type="page"/>
      </w:r>
      <w:r w:rsidRPr="005734A7">
        <w:rPr>
          <w:rFonts w:ascii="仿宋_GB2312" w:eastAsia="仿宋_GB2312" w:hint="eastAsia"/>
          <w:b/>
          <w:bCs/>
          <w:sz w:val="32"/>
          <w:szCs w:val="32"/>
        </w:rPr>
        <w:lastRenderedPageBreak/>
        <w:t>1.课程负责人情况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282"/>
        <w:gridCol w:w="1417"/>
        <w:gridCol w:w="1276"/>
        <w:gridCol w:w="1418"/>
        <w:gridCol w:w="708"/>
        <w:gridCol w:w="1610"/>
      </w:tblGrid>
      <w:tr w:rsidR="00BE2633" w:rsidRPr="004E310B" w:rsidTr="00CB15F3">
        <w:trPr>
          <w:cantSplit/>
          <w:trHeight w:val="624"/>
        </w:trPr>
        <w:tc>
          <w:tcPr>
            <w:tcW w:w="811" w:type="dxa"/>
            <w:vMerge w:val="restart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4E310B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8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出生</w:t>
            </w:r>
          </w:p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610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624"/>
        </w:trPr>
        <w:tc>
          <w:tcPr>
            <w:tcW w:w="811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最终</w:t>
            </w:r>
          </w:p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17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专业技术</w:t>
            </w:r>
          </w:p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624"/>
        </w:trPr>
        <w:tc>
          <w:tcPr>
            <w:tcW w:w="811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417" w:type="dxa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职业资格</w:t>
            </w:r>
          </w:p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证书</w:t>
            </w:r>
          </w:p>
        </w:tc>
        <w:tc>
          <w:tcPr>
            <w:tcW w:w="1418" w:type="dxa"/>
            <w:tcBorders>
              <w:righ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624"/>
        </w:trPr>
        <w:tc>
          <w:tcPr>
            <w:tcW w:w="811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所在院系及专业</w:t>
            </w:r>
          </w:p>
        </w:tc>
        <w:tc>
          <w:tcPr>
            <w:tcW w:w="4111" w:type="dxa"/>
            <w:gridSpan w:val="3"/>
            <w:tcBorders>
              <w:righ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610" w:type="dxa"/>
            <w:tcBorders>
              <w:left w:val="single" w:sz="4" w:space="0" w:color="000000"/>
            </w:tcBorders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624"/>
        </w:trPr>
        <w:tc>
          <w:tcPr>
            <w:tcW w:w="811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通信地址（邮编）</w:t>
            </w:r>
          </w:p>
        </w:tc>
        <w:tc>
          <w:tcPr>
            <w:tcW w:w="6429" w:type="dxa"/>
            <w:gridSpan w:val="5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624"/>
        </w:trPr>
        <w:tc>
          <w:tcPr>
            <w:tcW w:w="811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主讲课程及研究方向</w:t>
            </w:r>
          </w:p>
        </w:tc>
        <w:tc>
          <w:tcPr>
            <w:tcW w:w="6429" w:type="dxa"/>
            <w:gridSpan w:val="5"/>
            <w:vAlign w:val="center"/>
          </w:tcPr>
          <w:p w:rsidR="00BE2633" w:rsidRPr="004E310B" w:rsidRDefault="00BE2633" w:rsidP="00CB15F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2267"/>
        </w:trPr>
        <w:tc>
          <w:tcPr>
            <w:tcW w:w="811" w:type="dxa"/>
            <w:textDirection w:val="tbRlV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b/>
                <w:szCs w:val="21"/>
              </w:rPr>
              <w:t>工作简历</w:t>
            </w:r>
          </w:p>
        </w:tc>
        <w:tc>
          <w:tcPr>
            <w:tcW w:w="7711" w:type="dxa"/>
            <w:gridSpan w:val="6"/>
          </w:tcPr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含在行业、企业的工作经历和当时从事工作的专业领域及所负责任（200字以内）：</w:t>
            </w: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2658"/>
        </w:trPr>
        <w:tc>
          <w:tcPr>
            <w:tcW w:w="811" w:type="dxa"/>
            <w:textDirection w:val="tbRlV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b/>
                <w:szCs w:val="21"/>
              </w:rPr>
              <w:t>教学情况</w:t>
            </w:r>
          </w:p>
        </w:tc>
        <w:tc>
          <w:tcPr>
            <w:tcW w:w="7711" w:type="dxa"/>
            <w:gridSpan w:val="6"/>
          </w:tcPr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近五年来承担的教学任务、教学研究、教学表彰与奖励(500字以内)：</w:t>
            </w: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cantSplit/>
          <w:trHeight w:val="2828"/>
        </w:trPr>
        <w:tc>
          <w:tcPr>
            <w:tcW w:w="811" w:type="dxa"/>
            <w:textDirection w:val="tbRlV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b/>
                <w:szCs w:val="21"/>
              </w:rPr>
              <w:t>技术服务</w:t>
            </w:r>
          </w:p>
        </w:tc>
        <w:tc>
          <w:tcPr>
            <w:tcW w:w="7711" w:type="dxa"/>
            <w:gridSpan w:val="6"/>
          </w:tcPr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近五年来承担的技术开发、技术服务（300字以内）：</w:t>
            </w: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BE2633" w:rsidRDefault="00BE2633" w:rsidP="00CB15F3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b/>
          <w:bCs/>
          <w:sz w:val="32"/>
          <w:szCs w:val="32"/>
        </w:rPr>
        <w:lastRenderedPageBreak/>
        <w:t>2.课程团队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4"/>
        <w:gridCol w:w="722"/>
        <w:gridCol w:w="666"/>
        <w:gridCol w:w="801"/>
        <w:gridCol w:w="935"/>
        <w:gridCol w:w="1076"/>
        <w:gridCol w:w="737"/>
        <w:gridCol w:w="1255"/>
        <w:gridCol w:w="1335"/>
        <w:gridCol w:w="801"/>
      </w:tblGrid>
      <w:tr w:rsidR="00BE2633" w:rsidRPr="004E310B" w:rsidTr="00CB15F3">
        <w:trPr>
          <w:trHeight w:val="452"/>
          <w:jc w:val="center"/>
        </w:trPr>
        <w:tc>
          <w:tcPr>
            <w:tcW w:w="700" w:type="dxa"/>
            <w:vMerge w:val="restart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4E310B">
              <w:rPr>
                <w:rFonts w:ascii="宋体" w:hAnsi="宋体" w:hint="eastAsia"/>
                <w:b/>
                <w:szCs w:val="21"/>
              </w:rPr>
              <w:t>团队成员（含兼职教师）</w:t>
            </w: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出生</w:t>
            </w:r>
          </w:p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职业资格证书</w:t>
            </w: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专业</w:t>
            </w:r>
          </w:p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领域</w:t>
            </w: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建设分工</w:t>
            </w: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兼职教师在行业企业中所任职务</w:t>
            </w: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签字</w:t>
            </w:r>
          </w:p>
        </w:tc>
      </w:tr>
      <w:tr w:rsidR="00BE2633" w:rsidRPr="004E310B" w:rsidTr="00CB15F3">
        <w:trPr>
          <w:trHeight w:val="601"/>
          <w:jc w:val="center"/>
        </w:trPr>
        <w:tc>
          <w:tcPr>
            <w:tcW w:w="700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585"/>
          <w:jc w:val="center"/>
        </w:trPr>
        <w:tc>
          <w:tcPr>
            <w:tcW w:w="700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585"/>
          <w:jc w:val="center"/>
        </w:trPr>
        <w:tc>
          <w:tcPr>
            <w:tcW w:w="700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585"/>
          <w:jc w:val="center"/>
        </w:trPr>
        <w:tc>
          <w:tcPr>
            <w:tcW w:w="700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555"/>
          <w:jc w:val="center"/>
        </w:trPr>
        <w:tc>
          <w:tcPr>
            <w:tcW w:w="700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555"/>
          <w:jc w:val="center"/>
        </w:trPr>
        <w:tc>
          <w:tcPr>
            <w:tcW w:w="700" w:type="dxa"/>
            <w:vMerge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6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78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11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2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7146"/>
          <w:jc w:val="center"/>
        </w:trPr>
        <w:tc>
          <w:tcPr>
            <w:tcW w:w="700" w:type="dxa"/>
            <w:vAlign w:val="center"/>
          </w:tcPr>
          <w:p w:rsidR="00BE2633" w:rsidRPr="004E310B" w:rsidRDefault="00BE2633" w:rsidP="00CB15F3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4E310B">
              <w:rPr>
                <w:rFonts w:ascii="宋体" w:hAnsi="宋体" w:hint="eastAsia"/>
                <w:b/>
                <w:szCs w:val="21"/>
              </w:rPr>
              <w:t>团队优势与特点</w:t>
            </w:r>
          </w:p>
        </w:tc>
        <w:tc>
          <w:tcPr>
            <w:tcW w:w="7822" w:type="dxa"/>
            <w:gridSpan w:val="9"/>
          </w:tcPr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如课程团队组成及结构特点、近五年来教学改革、教学研究成果及其解决的问题（1000字以内）：</w:t>
            </w:r>
          </w:p>
        </w:tc>
      </w:tr>
    </w:tbl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sz w:val="32"/>
          <w:szCs w:val="32"/>
        </w:rPr>
        <w:br w:type="page"/>
      </w:r>
      <w:r w:rsidRPr="005734A7">
        <w:rPr>
          <w:rFonts w:ascii="仿宋_GB2312" w:eastAsia="仿宋_GB2312" w:hint="eastAsia"/>
          <w:b/>
          <w:bCs/>
          <w:sz w:val="32"/>
          <w:szCs w:val="32"/>
        </w:rPr>
        <w:lastRenderedPageBreak/>
        <w:t>3.建设基础与成效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E2633" w:rsidRPr="004E310B" w:rsidTr="00CB15F3">
        <w:trPr>
          <w:trHeight w:val="5771"/>
          <w:jc w:val="center"/>
        </w:trPr>
        <w:tc>
          <w:tcPr>
            <w:tcW w:w="8522" w:type="dxa"/>
          </w:tcPr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介绍课程前期建设情况（1000字以内）</w:t>
            </w: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</w:tbl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b/>
          <w:bCs/>
          <w:sz w:val="32"/>
          <w:szCs w:val="32"/>
        </w:rPr>
        <w:t>4.建设目标、思路及规划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E2633" w:rsidRPr="004E310B" w:rsidTr="00CB15F3">
        <w:trPr>
          <w:trHeight w:val="3870"/>
          <w:jc w:val="center"/>
        </w:trPr>
        <w:tc>
          <w:tcPr>
            <w:tcW w:w="8522" w:type="dxa"/>
            <w:tcBorders>
              <w:bottom w:val="single" w:sz="4" w:space="0" w:color="000000"/>
            </w:tcBorders>
          </w:tcPr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4.1建设目标（总体目标和具体目标，300字以内）</w:t>
            </w: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  <w:tr w:rsidR="00BE2633" w:rsidRPr="004E310B" w:rsidTr="00CB15F3">
        <w:trPr>
          <w:trHeight w:val="2355"/>
          <w:jc w:val="center"/>
        </w:trPr>
        <w:tc>
          <w:tcPr>
            <w:tcW w:w="8522" w:type="dxa"/>
            <w:tcBorders>
              <w:top w:val="single" w:sz="4" w:space="0" w:color="000000"/>
              <w:bottom w:val="single" w:sz="4" w:space="0" w:color="000000"/>
            </w:tcBorders>
          </w:tcPr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lastRenderedPageBreak/>
              <w:t>4.2建设思路（500字以内）</w:t>
            </w: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2355"/>
          <w:jc w:val="center"/>
        </w:trPr>
        <w:tc>
          <w:tcPr>
            <w:tcW w:w="8522" w:type="dxa"/>
            <w:tcBorders>
              <w:top w:val="single" w:sz="4" w:space="0" w:color="000000"/>
            </w:tcBorders>
          </w:tcPr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4.3建设规划（1000字以内）</w:t>
            </w: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b/>
          <w:bCs/>
          <w:sz w:val="32"/>
          <w:szCs w:val="32"/>
        </w:rPr>
        <w:lastRenderedPageBreak/>
        <w:t>5.建设内容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E2633" w:rsidRPr="004E310B" w:rsidTr="00CB15F3">
        <w:trPr>
          <w:trHeight w:val="6166"/>
          <w:jc w:val="center"/>
        </w:trPr>
        <w:tc>
          <w:tcPr>
            <w:tcW w:w="8522" w:type="dxa"/>
          </w:tcPr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5.1课程设计（含课程定位、内容选取、内容组织、教学模式等，2000字以内）</w:t>
            </w: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BE2633" w:rsidRPr="004E310B" w:rsidTr="00CB15F3">
        <w:trPr>
          <w:trHeight w:val="6947"/>
          <w:jc w:val="center"/>
        </w:trPr>
        <w:tc>
          <w:tcPr>
            <w:tcW w:w="8522" w:type="dxa"/>
          </w:tcPr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  <w:r w:rsidRPr="004E310B">
              <w:rPr>
                <w:rFonts w:ascii="宋体" w:hAnsi="宋体" w:hint="eastAsia"/>
                <w:szCs w:val="21"/>
              </w:rPr>
              <w:t>5.2课程资源（含基本资源、拓展资源清单，2000字以内）</w:t>
            </w: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  <w:p w:rsidR="00BE2633" w:rsidRPr="004E310B" w:rsidRDefault="00BE2633" w:rsidP="00CB15F3">
            <w:pPr>
              <w:spacing w:line="338" w:lineRule="auto"/>
              <w:jc w:val="left"/>
              <w:rPr>
                <w:rFonts w:ascii="宋体" w:hAnsi="宋体" w:hint="eastAsia"/>
                <w:szCs w:val="21"/>
              </w:rPr>
            </w:pPr>
          </w:p>
        </w:tc>
      </w:tr>
    </w:tbl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b/>
          <w:bCs/>
          <w:sz w:val="32"/>
          <w:szCs w:val="32"/>
        </w:rPr>
        <w:lastRenderedPageBreak/>
        <w:t>6.措施保障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E2633" w:rsidRPr="004E310B" w:rsidTr="00CB15F3">
        <w:trPr>
          <w:trHeight w:val="5771"/>
          <w:jc w:val="center"/>
        </w:trPr>
        <w:tc>
          <w:tcPr>
            <w:tcW w:w="8522" w:type="dxa"/>
          </w:tcPr>
          <w:p w:rsidR="00BE2633" w:rsidRPr="004E310B" w:rsidRDefault="00BE2633" w:rsidP="00CB15F3">
            <w:pPr>
              <w:rPr>
                <w:rFonts w:ascii="宋体" w:hAnsi="宋体" w:hint="eastAsia"/>
                <w:bCs/>
                <w:color w:val="000000"/>
                <w:szCs w:val="21"/>
              </w:rPr>
            </w:pPr>
            <w:r w:rsidRPr="004E310B">
              <w:rPr>
                <w:rFonts w:ascii="宋体" w:hAnsi="宋体" w:hint="eastAsia"/>
                <w:bCs/>
                <w:color w:val="000000"/>
                <w:szCs w:val="21"/>
              </w:rPr>
              <w:t>（1000字以内）</w:t>
            </w: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</w:tbl>
    <w:p w:rsidR="00BE2633" w:rsidRPr="005734A7" w:rsidRDefault="00BE2633" w:rsidP="00BE2633">
      <w:pPr>
        <w:spacing w:line="338" w:lineRule="auto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5734A7">
        <w:rPr>
          <w:rFonts w:ascii="仿宋_GB2312" w:eastAsia="仿宋_GB2312" w:hint="eastAsia"/>
          <w:b/>
          <w:bCs/>
          <w:sz w:val="32"/>
          <w:szCs w:val="32"/>
        </w:rPr>
        <w:t>7.资金使用与管理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BE2633" w:rsidRPr="004E310B" w:rsidTr="00CB15F3">
        <w:trPr>
          <w:trHeight w:val="5771"/>
          <w:jc w:val="center"/>
        </w:trPr>
        <w:tc>
          <w:tcPr>
            <w:tcW w:w="8522" w:type="dxa"/>
          </w:tcPr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/>
                <w:b/>
                <w:bCs/>
                <w:szCs w:val="21"/>
              </w:rPr>
            </w:pPr>
          </w:p>
          <w:p w:rsidR="00BE2633" w:rsidRPr="004E310B" w:rsidRDefault="00BE2633" w:rsidP="00CB15F3">
            <w:pPr>
              <w:rPr>
                <w:rFonts w:ascii="宋体" w:hAnsi="宋体" w:hint="eastAsia"/>
                <w:b/>
                <w:bCs/>
                <w:szCs w:val="21"/>
              </w:rPr>
            </w:pPr>
          </w:p>
        </w:tc>
      </w:tr>
    </w:tbl>
    <w:p w:rsidR="002146CA" w:rsidRDefault="002146CA"/>
    <w:sectPr w:rsidR="00214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33"/>
    <w:rsid w:val="002146CA"/>
    <w:rsid w:val="00B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</Words>
  <Characters>1141</Characters>
  <Application>Microsoft Office Word</Application>
  <DocSecurity>0</DocSecurity>
  <Lines>9</Lines>
  <Paragraphs>2</Paragraphs>
  <ScaleCrop>false</ScaleCrop>
  <Company>山东信息职业技术学院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金永亮</dc:creator>
  <cp:lastModifiedBy>金永亮</cp:lastModifiedBy>
  <cp:revision>1</cp:revision>
  <dcterms:created xsi:type="dcterms:W3CDTF">2019-03-06T08:36:00Z</dcterms:created>
  <dcterms:modified xsi:type="dcterms:W3CDTF">2019-03-06T08:40:00Z</dcterms:modified>
</cp:coreProperties>
</file>